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B06152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B06152">
        <w:rPr>
          <w:rFonts w:ascii="Arial Narrow" w:hAnsi="Arial Narrow"/>
          <w:lang w:val="ru-RU"/>
        </w:rPr>
        <w:t xml:space="preserve"> </w:t>
      </w:r>
      <w:r w:rsidR="00EE2909" w:rsidRPr="00517C57">
        <w:rPr>
          <w:rFonts w:ascii="Arial Narrow" w:hAnsi="Arial Narrow"/>
          <w:lang w:val="ru-RU"/>
        </w:rPr>
        <w:tab/>
      </w:r>
      <w:r w:rsidR="00EE2909" w:rsidRPr="00517C57"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EE2909" w:rsidP="004413A6">
      <w:pPr>
        <w:spacing w:after="0"/>
        <w:jc w:val="center"/>
        <w:rPr>
          <w:rFonts w:ascii="Arial Narrow" w:hAnsi="Arial Narrow" w:cs="Aharoni"/>
          <w:b/>
          <w:sz w:val="32"/>
          <w:szCs w:val="32"/>
          <w:lang w:val="ru-RU"/>
        </w:rPr>
      </w:pPr>
      <w:r w:rsidRPr="00517C57">
        <w:rPr>
          <w:rFonts w:ascii="Arial Narrow" w:hAnsi="Arial Narrow" w:cs="Aharoni"/>
          <w:b/>
          <w:sz w:val="32"/>
          <w:szCs w:val="32"/>
          <w:lang w:val="ru-RU"/>
        </w:rPr>
        <w:t>П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>роизводственны</w:t>
      </w:r>
      <w:r w:rsidRPr="00517C57">
        <w:rPr>
          <w:rFonts w:ascii="Arial Narrow" w:hAnsi="Arial Narrow" w:cs="Aharoni"/>
          <w:b/>
          <w:sz w:val="32"/>
          <w:szCs w:val="32"/>
          <w:lang w:val="ru-RU"/>
        </w:rPr>
        <w:t>е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показател</w:t>
      </w:r>
      <w:proofErr w:type="gramStart"/>
      <w:r w:rsidRPr="00517C57">
        <w:rPr>
          <w:rFonts w:ascii="Arial Narrow" w:hAnsi="Arial Narrow" w:cs="Aharoni"/>
          <w:b/>
          <w:sz w:val="32"/>
          <w:szCs w:val="32"/>
          <w:lang w:val="ru-RU"/>
        </w:rPr>
        <w:t>и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ООО</w:t>
      </w:r>
      <w:proofErr w:type="gramEnd"/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«</w:t>
      </w:r>
      <w:proofErr w:type="spellStart"/>
      <w:r w:rsidR="0070715B">
        <w:rPr>
          <w:rFonts w:ascii="Arial Narrow" w:hAnsi="Arial Narrow" w:cs="Aharoni"/>
          <w:b/>
          <w:sz w:val="32"/>
          <w:szCs w:val="32"/>
          <w:lang w:val="ru-RU"/>
        </w:rPr>
        <w:t>Еристовский</w:t>
      </w:r>
      <w:proofErr w:type="spellEnd"/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ГОК»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br/>
      </w:r>
      <w:r w:rsidR="00A30C2B" w:rsidRPr="00A30C2B">
        <w:rPr>
          <w:rFonts w:ascii="Arial Narrow" w:hAnsi="Arial Narrow" w:cs="Aharoni"/>
          <w:b/>
          <w:sz w:val="32"/>
          <w:szCs w:val="32"/>
          <w:lang w:val="ru-RU"/>
        </w:rPr>
        <w:t>3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кв. 201</w:t>
      </w:r>
      <w:r w:rsidR="00844B73" w:rsidRPr="00844B73">
        <w:rPr>
          <w:rFonts w:ascii="Arial Narrow" w:hAnsi="Arial Narrow" w:cs="Aharoni"/>
          <w:b/>
          <w:sz w:val="32"/>
          <w:szCs w:val="32"/>
          <w:lang w:val="ru-RU"/>
        </w:rPr>
        <w:t>8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года</w:t>
      </w:r>
    </w:p>
    <w:p w:rsidR="004413A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540"/>
        <w:gridCol w:w="1183"/>
        <w:gridCol w:w="1183"/>
        <w:gridCol w:w="1183"/>
        <w:gridCol w:w="1183"/>
        <w:gridCol w:w="1183"/>
        <w:gridCol w:w="1184"/>
      </w:tblGrid>
      <w:tr w:rsidR="00844B73" w:rsidRPr="00844B73" w:rsidTr="00844B73">
        <w:trPr>
          <w:trHeight w:val="315"/>
        </w:trPr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Производство / реализация, тыс</w:t>
            </w:r>
            <w:proofErr w:type="gramStart"/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gramEnd"/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2-й кв. 2018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3-й кв. 2018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 мес. 2017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 мес. 2018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844B73" w:rsidRPr="00844B73" w:rsidTr="00844B73">
        <w:trPr>
          <w:trHeight w:val="315"/>
        </w:trPr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44B73" w:rsidRPr="00844B73" w:rsidTr="00844B73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Вскрышные работы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4 309,8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998,4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-76,8%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25 579,8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11 220,3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-56,1%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Добыча руды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3 516,8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2 716,7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-22,7%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8 813,1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9 214,6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4,6%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добыча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7 826,5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3 715,2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-52,5%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34 392,9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20 434,8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-40,6%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руды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183,0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462,7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152,8%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2 977,1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1 178,2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-60,4%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концентрата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44B73" w:rsidRPr="00844B73" w:rsidTr="00844B73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окатышей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727,5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1 135,3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56,1%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1 909,6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2 534,7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32,7%</w:t>
            </w:r>
          </w:p>
        </w:tc>
      </w:tr>
      <w:tr w:rsidR="00844B73" w:rsidRPr="00844B73" w:rsidTr="00844B73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44B73" w:rsidRPr="00844B73" w:rsidRDefault="00844B73" w:rsidP="00844B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44B7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33774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en-US"/>
        </w:rPr>
      </w:pPr>
    </w:p>
    <w:p w:rsidR="007F0A49" w:rsidRDefault="007F0A49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>
        <w:rPr>
          <w:rFonts w:ascii="Arial Narrow" w:hAnsi="Arial Narrow" w:cs="Aharoni"/>
          <w:sz w:val="28"/>
          <w:szCs w:val="28"/>
          <w:lang w:val="ru-RU"/>
        </w:rPr>
        <w:t>Динамика показателей добычи и реализации</w:t>
      </w:r>
    </w:p>
    <w:p w:rsidR="004413A6" w:rsidRPr="00EE2909" w:rsidRDefault="00696AA9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696AA9">
        <w:rPr>
          <w:rFonts w:ascii="Arial Narrow" w:hAnsi="Arial Narrow" w:cs="Aharoni"/>
          <w:sz w:val="28"/>
          <w:szCs w:val="28"/>
          <w:lang w:val="ru-RU"/>
        </w:rPr>
        <w:drawing>
          <wp:inline distT="0" distB="0" distL="0" distR="0">
            <wp:extent cx="6120765" cy="3724275"/>
            <wp:effectExtent l="1905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5515A"/>
    <w:rsid w:val="00086888"/>
    <w:rsid w:val="00181EC8"/>
    <w:rsid w:val="0018414D"/>
    <w:rsid w:val="001C3782"/>
    <w:rsid w:val="001F418B"/>
    <w:rsid w:val="002147E3"/>
    <w:rsid w:val="00267617"/>
    <w:rsid w:val="00287498"/>
    <w:rsid w:val="00287893"/>
    <w:rsid w:val="003D0A23"/>
    <w:rsid w:val="003F1B25"/>
    <w:rsid w:val="00420275"/>
    <w:rsid w:val="00433774"/>
    <w:rsid w:val="004413A6"/>
    <w:rsid w:val="004B720A"/>
    <w:rsid w:val="004D723E"/>
    <w:rsid w:val="00517C57"/>
    <w:rsid w:val="00553AA6"/>
    <w:rsid w:val="005D3F1F"/>
    <w:rsid w:val="006009C1"/>
    <w:rsid w:val="00621FB1"/>
    <w:rsid w:val="006221FB"/>
    <w:rsid w:val="006359A6"/>
    <w:rsid w:val="00660883"/>
    <w:rsid w:val="006628AB"/>
    <w:rsid w:val="00696AA9"/>
    <w:rsid w:val="006A42FE"/>
    <w:rsid w:val="006B7202"/>
    <w:rsid w:val="006C202E"/>
    <w:rsid w:val="0070715B"/>
    <w:rsid w:val="00777183"/>
    <w:rsid w:val="007F0A49"/>
    <w:rsid w:val="007F533A"/>
    <w:rsid w:val="00820A48"/>
    <w:rsid w:val="008445B1"/>
    <w:rsid w:val="00844B73"/>
    <w:rsid w:val="00867E3E"/>
    <w:rsid w:val="008779A3"/>
    <w:rsid w:val="008A57F3"/>
    <w:rsid w:val="008B42BD"/>
    <w:rsid w:val="00970795"/>
    <w:rsid w:val="00970D0A"/>
    <w:rsid w:val="009D3D12"/>
    <w:rsid w:val="00A14B96"/>
    <w:rsid w:val="00A30C2B"/>
    <w:rsid w:val="00AA5357"/>
    <w:rsid w:val="00B06152"/>
    <w:rsid w:val="00B41902"/>
    <w:rsid w:val="00BC4380"/>
    <w:rsid w:val="00C27D95"/>
    <w:rsid w:val="00C972E6"/>
    <w:rsid w:val="00CC333D"/>
    <w:rsid w:val="00CD066D"/>
    <w:rsid w:val="00CD35B7"/>
    <w:rsid w:val="00CD7BB3"/>
    <w:rsid w:val="00DB7FB0"/>
    <w:rsid w:val="00DF3FEF"/>
    <w:rsid w:val="00E26ABA"/>
    <w:rsid w:val="00EC63A8"/>
    <w:rsid w:val="00EE2909"/>
    <w:rsid w:val="00EF0625"/>
    <w:rsid w:val="00F561C6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595057970694861E-2"/>
          <c:y val="3.6461476798158851E-2"/>
          <c:w val="0.88773576505551188"/>
          <c:h val="0.88126708299393075"/>
        </c:manualLayout>
      </c:layout>
      <c:barChart>
        <c:barDir val="col"/>
        <c:grouping val="stacked"/>
        <c:ser>
          <c:idx val="0"/>
          <c:order val="0"/>
          <c:tx>
            <c:strRef>
              <c:f>'9M2018'!$B$32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'9M2018'!$C$24:$N$24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9 мес. 2018</c:v>
                </c:pt>
              </c:strCache>
            </c:strRef>
          </c:cat>
          <c:val>
            <c:numRef>
              <c:f>'9M2018'!$C$32:$N$32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7.8635128799999992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  <c:pt idx="11">
                  <c:v>9.2145649999999986</c:v>
                </c:pt>
              </c:numCache>
            </c:numRef>
          </c:val>
        </c:ser>
        <c:ser>
          <c:idx val="1"/>
          <c:order val="1"/>
          <c:tx>
            <c:strRef>
              <c:f>'9M2018'!$B$33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'9M2018'!$C$24:$N$24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9 мес. 2018</c:v>
                </c:pt>
              </c:strCache>
            </c:strRef>
          </c:cat>
          <c:val>
            <c:numRef>
              <c:f>'9M2018'!$C$33:$N$33</c:f>
              <c:numCache>
                <c:formatCode>#,##0.0</c:formatCode>
                <c:ptCount val="12"/>
                <c:pt idx="0">
                  <c:v>1.7511119999999998</c:v>
                </c:pt>
                <c:pt idx="1">
                  <c:v>3.2089860000000008</c:v>
                </c:pt>
                <c:pt idx="2">
                  <c:v>8.0629560000000016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40.035719000000007</c:v>
                </c:pt>
                <c:pt idx="8">
                  <c:v>25.539455000000004</c:v>
                </c:pt>
                <c:pt idx="9">
                  <c:v>16.661597</c:v>
                </c:pt>
                <c:pt idx="10">
                  <c:v>31.624929999999999</c:v>
                </c:pt>
                <c:pt idx="11">
                  <c:v>11.220270999999997</c:v>
                </c:pt>
              </c:numCache>
            </c:numRef>
          </c:val>
        </c:ser>
        <c:gapWidth val="90"/>
        <c:overlap val="100"/>
        <c:axId val="51189632"/>
        <c:axId val="51191168"/>
      </c:barChart>
      <c:lineChart>
        <c:grouping val="standard"/>
        <c:ser>
          <c:idx val="4"/>
          <c:order val="2"/>
          <c:tx>
            <c:strRef>
              <c:f>'9M2018'!$B$35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1"/>
              <c:layout>
                <c:manualLayout>
                  <c:x val="7.1198140805191754E-4"/>
                  <c:y val="6.9539583414142273E-3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val>
            <c:numRef>
              <c:f>'9M2018'!$C$35:$N$35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0.3948310000000001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4.366727899999999</c:v>
                </c:pt>
                <c:pt idx="11">
                  <c:v>1.1781747</c:v>
                </c:pt>
              </c:numCache>
            </c:numRef>
          </c:val>
        </c:ser>
        <c:ser>
          <c:idx val="2"/>
          <c:order val="3"/>
          <c:tx>
            <c:strRef>
              <c:f>'9M2018'!$B$38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58E-3"/>
                  <c:y val="-1.970443349753708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921E-3"/>
                  <c:y val="-2.955665024630524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0"/>
                  <c:y val="1.9704433497537092E-2"/>
                </c:manualLayout>
              </c:layout>
              <c:dLblPos val="r"/>
              <c:showVal val="1"/>
            </c:dLbl>
            <c:dLbl>
              <c:idx val="11"/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r"/>
          </c:dLbls>
          <c:val>
            <c:numRef>
              <c:f>'9M2018'!$C$38:$N$38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4.0042000000000001E-2</c:v>
                </c:pt>
                <c:pt idx="9">
                  <c:v>0.27345041000000009</c:v>
                </c:pt>
                <c:pt idx="10">
                  <c:v>2.7087409510000002</c:v>
                </c:pt>
                <c:pt idx="11">
                  <c:v>2.5347198670000002</c:v>
                </c:pt>
              </c:numCache>
            </c:numRef>
          </c:val>
        </c:ser>
        <c:marker val="1"/>
        <c:axId val="51189632"/>
        <c:axId val="51191168"/>
      </c:lineChart>
      <c:catAx>
        <c:axId val="51189632"/>
        <c:scaling>
          <c:orientation val="minMax"/>
        </c:scaling>
        <c:axPos val="b"/>
        <c:numFmt formatCode="General" sourceLinked="1"/>
        <c:tickLblPos val="nextTo"/>
        <c:crossAx val="51191168"/>
        <c:crosses val="autoZero"/>
        <c:auto val="1"/>
        <c:lblAlgn val="ctr"/>
        <c:lblOffset val="100"/>
      </c:catAx>
      <c:valAx>
        <c:axId val="51191168"/>
        <c:scaling>
          <c:orientation val="minMax"/>
        </c:scaling>
        <c:axPos val="l"/>
        <c:majorGridlines/>
        <c:numFmt formatCode="#,##0.0" sourceLinked="1"/>
        <c:tickLblPos val="nextTo"/>
        <c:crossAx val="5118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406624008600236"/>
          <c:y val="6.5589947036671564E-2"/>
          <c:w val="0.39979430675740701"/>
          <c:h val="0.23754237616849744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130FA-4BB2-42E8-B025-62719A9D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lva</cp:lastModifiedBy>
  <cp:revision>4</cp:revision>
  <cp:lastPrinted>2015-09-17T07:10:00Z</cp:lastPrinted>
  <dcterms:created xsi:type="dcterms:W3CDTF">2019-02-13T06:43:00Z</dcterms:created>
  <dcterms:modified xsi:type="dcterms:W3CDTF">2019-02-13T06:46:00Z</dcterms:modified>
</cp:coreProperties>
</file>